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17" w:rsidRPr="0034261D" w:rsidRDefault="00153F28" w:rsidP="0015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1D">
        <w:rPr>
          <w:rFonts w:ascii="Times New Roman" w:hAnsi="Times New Roman" w:cs="Times New Roman"/>
          <w:b/>
          <w:sz w:val="24"/>
          <w:szCs w:val="24"/>
        </w:rPr>
        <w:t>JONAVOS „LIETAVOS“ PAGRINDINĖ MOKYKLA</w:t>
      </w:r>
    </w:p>
    <w:p w:rsidR="00153F28" w:rsidRPr="0034261D" w:rsidRDefault="00153F28" w:rsidP="00153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1D">
        <w:rPr>
          <w:rFonts w:ascii="Times New Roman" w:hAnsi="Times New Roman" w:cs="Times New Roman"/>
          <w:b/>
          <w:sz w:val="24"/>
          <w:szCs w:val="24"/>
        </w:rPr>
        <w:t>KONSULTACIJŲ NUOTOLINIU BŪDU GRAFIKAS</w:t>
      </w:r>
      <w:r w:rsidR="0034261D">
        <w:rPr>
          <w:rFonts w:ascii="Times New Roman" w:hAnsi="Times New Roman" w:cs="Times New Roman"/>
          <w:b/>
          <w:sz w:val="24"/>
          <w:szCs w:val="24"/>
        </w:rPr>
        <w:t xml:space="preserve"> nuo 2020-03-30</w:t>
      </w:r>
      <w:bookmarkStart w:id="0" w:name="_GoBack"/>
      <w:bookmarkEnd w:id="0"/>
    </w:p>
    <w:tbl>
      <w:tblPr>
        <w:tblStyle w:val="Lentelstinklelis"/>
        <w:tblW w:w="15319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5"/>
        <w:gridCol w:w="3260"/>
        <w:gridCol w:w="1731"/>
        <w:gridCol w:w="1731"/>
        <w:gridCol w:w="1731"/>
        <w:gridCol w:w="1731"/>
        <w:gridCol w:w="1732"/>
      </w:tblGrid>
      <w:tr w:rsidR="00153F28" w:rsidTr="00E2251E">
        <w:tc>
          <w:tcPr>
            <w:tcW w:w="568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</w:p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835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3260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731" w:type="dxa"/>
          </w:tcPr>
          <w:p w:rsidR="00153F28" w:rsidRDefault="00153F28" w:rsidP="00E2251E">
            <w:pPr>
              <w:ind w:left="-674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731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731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31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32" w:type="dxa"/>
          </w:tcPr>
          <w:p w:rsidR="00153F28" w:rsidRDefault="00153F28" w:rsidP="0015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Vaškevičienė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11.50-12.15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1731" w:type="dxa"/>
          </w:tcPr>
          <w:p w:rsidR="00E2251E" w:rsidRDefault="001205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1732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10.15-10.40</w:t>
            </w: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2251E" w:rsidRDefault="00E2251E" w:rsidP="00E2251E">
            <w:pPr>
              <w:ind w:right="10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Grinienė</w:t>
            </w: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731" w:type="dxa"/>
          </w:tcPr>
          <w:p w:rsidR="00E2251E" w:rsidRDefault="001205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1205C5" w:rsidP="0012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2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51E" w:rsidRDefault="00E2251E" w:rsidP="00E2251E">
            <w:pPr>
              <w:ind w:right="10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8D55DF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042287" w:rsidP="0004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Jakštienė</w:t>
            </w: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Kilimienė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732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C5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Rimavičienė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lit./Klasė</w:t>
            </w:r>
            <w:r w:rsidR="001205C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E2251E" w:rsidRPr="00A26442" w:rsidRDefault="001205C5" w:rsidP="00A2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K1</w:t>
            </w:r>
            <w:r w:rsidR="00A26442"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6442"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26442"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Lenčiauskienė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lit./Klasė</w:t>
            </w:r>
            <w:r w:rsidR="001205C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E2251E" w:rsidRPr="00A26442" w:rsidRDefault="00A26442" w:rsidP="00E22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K12.20-13.05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Gabužienė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Pagilinta anglų klaba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Kačinskienė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Kasikauskienė</w:t>
            </w:r>
            <w:proofErr w:type="spellEnd"/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k./pagilinta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./Klasė</w:t>
            </w:r>
          </w:p>
        </w:tc>
        <w:tc>
          <w:tcPr>
            <w:tcW w:w="1731" w:type="dxa"/>
          </w:tcPr>
          <w:p w:rsidR="00E2251E" w:rsidRPr="00A26442" w:rsidRDefault="001205C5" w:rsidP="00A26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K13.40-14.</w:t>
            </w:r>
            <w:r w:rsidR="00A26442" w:rsidRPr="00A2644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1205C5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042287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Juškienė</w:t>
            </w: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Vokiečių/anglų k./Klasė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Pr="00D41920" w:rsidRDefault="00262F7F" w:rsidP="00D4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K13.10-</w:t>
            </w:r>
            <w:r w:rsidR="00D41920"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13.55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262F7F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042287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E" w:rsidTr="00E2251E">
        <w:tc>
          <w:tcPr>
            <w:tcW w:w="568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Mockienė</w:t>
            </w:r>
          </w:p>
        </w:tc>
        <w:tc>
          <w:tcPr>
            <w:tcW w:w="3260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2251E" w:rsidRDefault="00262F7F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E2251E" w:rsidRDefault="00262F7F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251E" w:rsidRDefault="00E2251E" w:rsidP="00E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Kulitienė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Matematika/ekon. ir verslumas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13.10-13.40, 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13.10-13.40, 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Montvilienė</w:t>
            </w: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</w:t>
            </w:r>
            <w:proofErr w:type="spellEnd"/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rPr>
          <w:trHeight w:val="338"/>
        </w:trPr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Ivinskaitė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Geografija/Klasė</w:t>
            </w:r>
          </w:p>
        </w:tc>
        <w:tc>
          <w:tcPr>
            <w:tcW w:w="1731" w:type="dxa"/>
          </w:tcPr>
          <w:p w:rsidR="00262F7F" w:rsidRPr="00D41920" w:rsidRDefault="00D41920" w:rsidP="00D4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62F7F"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13.10-13.</w:t>
            </w:r>
            <w:r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Vygandas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Marozas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ž./Biologija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Buitkienė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731" w:type="dxa"/>
          </w:tcPr>
          <w:p w:rsidR="00262F7F" w:rsidRDefault="00262F7F" w:rsidP="00A2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6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Gražina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Pranckevičienė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8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13.25.-13.55, 14.20-14.50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8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Dedelienė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8D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5DF"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Draugelienė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Dailė/etnokultūra/Klasė</w:t>
            </w:r>
          </w:p>
        </w:tc>
        <w:tc>
          <w:tcPr>
            <w:tcW w:w="1731" w:type="dxa"/>
          </w:tcPr>
          <w:p w:rsidR="00262F7F" w:rsidRPr="00D41920" w:rsidRDefault="00A26442" w:rsidP="00D41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K12.20-</w:t>
            </w:r>
            <w:r w:rsidR="00D41920"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Krievinienė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Seiliūnaitė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(tikyba)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Klibavičienė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(etika)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Arūnas Čekanavičius</w:t>
            </w: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ugdymas/Klasė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Pr="00D41920" w:rsidRDefault="00D41920" w:rsidP="00262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920">
              <w:rPr>
                <w:rFonts w:ascii="Times New Roman" w:hAnsi="Times New Roman" w:cs="Times New Roman"/>
                <w:b/>
                <w:sz w:val="24"/>
                <w:szCs w:val="24"/>
              </w:rPr>
              <w:t>K12.50-13.35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8D55DF" w:rsidP="008D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13.25-14.25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1732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Bareikaitė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NŠ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8D55D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Smirnova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PDG (pailgintos dienos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32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Jolita Tumėnienė</w:t>
            </w:r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1731" w:type="dxa"/>
          </w:tcPr>
          <w:p w:rsidR="00262F7F" w:rsidRDefault="00A26442" w:rsidP="00A2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32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2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</w:tr>
      <w:tr w:rsidR="00262F7F" w:rsidTr="00E2251E">
        <w:tc>
          <w:tcPr>
            <w:tcW w:w="568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Zinė</w:t>
            </w:r>
            <w:proofErr w:type="spellEnd"/>
          </w:p>
        </w:tc>
        <w:tc>
          <w:tcPr>
            <w:tcW w:w="3260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1" w:type="dxa"/>
          </w:tcPr>
          <w:p w:rsidR="00262F7F" w:rsidRDefault="00A26442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32" w:type="dxa"/>
          </w:tcPr>
          <w:p w:rsidR="00262F7F" w:rsidRDefault="00262F7F" w:rsidP="0026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28" w:rsidRPr="0034261D" w:rsidRDefault="0034261D" w:rsidP="00153F28">
      <w:pPr>
        <w:rPr>
          <w:rFonts w:ascii="Times New Roman" w:hAnsi="Times New Roman" w:cs="Times New Roman"/>
          <w:b/>
          <w:sz w:val="24"/>
          <w:szCs w:val="24"/>
        </w:rPr>
      </w:pPr>
      <w:r w:rsidRPr="0034261D">
        <w:rPr>
          <w:rFonts w:ascii="Times New Roman" w:hAnsi="Times New Roman" w:cs="Times New Roman"/>
          <w:b/>
          <w:sz w:val="24"/>
          <w:szCs w:val="24"/>
        </w:rPr>
        <w:t>K- konsultacija klasės valandai</w:t>
      </w:r>
    </w:p>
    <w:sectPr w:rsidR="00153F28" w:rsidRPr="0034261D" w:rsidSect="007D37E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8"/>
    <w:rsid w:val="00042287"/>
    <w:rsid w:val="000E0CCB"/>
    <w:rsid w:val="001205C5"/>
    <w:rsid w:val="00153F28"/>
    <w:rsid w:val="00262F7F"/>
    <w:rsid w:val="0034261D"/>
    <w:rsid w:val="00566E0F"/>
    <w:rsid w:val="0077709C"/>
    <w:rsid w:val="007D37E3"/>
    <w:rsid w:val="008D55DF"/>
    <w:rsid w:val="00A26442"/>
    <w:rsid w:val="00C04317"/>
    <w:rsid w:val="00D41920"/>
    <w:rsid w:val="00E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5345"/>
  <w15:chartTrackingRefBased/>
  <w15:docId w15:val="{33252935-9232-4290-BAD2-D8FD23F2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Lietava</dc:creator>
  <cp:keywords/>
  <dc:description/>
  <cp:lastModifiedBy>Lietava</cp:lastModifiedBy>
  <cp:revision>8</cp:revision>
  <dcterms:created xsi:type="dcterms:W3CDTF">2020-03-27T09:37:00Z</dcterms:created>
  <dcterms:modified xsi:type="dcterms:W3CDTF">2020-03-27T11:15:00Z</dcterms:modified>
</cp:coreProperties>
</file>